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rPr>
        <mc:AlternateContent>
          <mc:Choice Requires="wps">
            <w:drawing>
              <wp:anchor distT="0" distB="0" distL="114300" distR="114300" simplePos="0" relativeHeight="251666432" behindDoc="0" locked="0" layoutInCell="1" allowOverlap="1" wp14:anchorId="4E339E3B" wp14:editId="68BD15C9">
                <wp:simplePos x="0" y="0"/>
                <wp:positionH relativeFrom="column">
                  <wp:posOffset>89210</wp:posOffset>
                </wp:positionH>
                <wp:positionV relativeFrom="page">
                  <wp:posOffset>245327</wp:posOffset>
                </wp:positionV>
                <wp:extent cx="5852160" cy="504902"/>
                <wp:effectExtent l="0" t="0" r="0" b="0"/>
                <wp:wrapNone/>
                <wp:docPr id="1633243681" name="Text Box 5" descr="Checklist for Central Line Dressing Change"/>
                <wp:cNvGraphicFramePr/>
                <a:graphic xmlns:a="http://schemas.openxmlformats.org/drawingml/2006/main">
                  <a:graphicData uri="http://schemas.microsoft.com/office/word/2010/wordprocessingShape">
                    <wps:wsp>
                      <wps:cNvSpPr txBox="1"/>
                      <wps:spPr>
                        <a:xfrm>
                          <a:off x="0" y="0"/>
                          <a:ext cx="5852160" cy="504902"/>
                        </a:xfrm>
                        <a:prstGeom prst="rect">
                          <a:avLst/>
                        </a:prstGeom>
                        <a:noFill/>
                        <a:ln w="6350">
                          <a:noFill/>
                        </a:ln>
                      </wps:spPr>
                      <wps:txbx>
                        <w:txbxContent>
                          <w:p w14:paraId="4DB4D4A5" w14:textId="71562B10" w:rsidR="00FC6B0F" w:rsidRPr="00B54CF7" w:rsidRDefault="00AA7C6F" w:rsidP="00B54CF7">
                            <w:pPr>
                              <w:pStyle w:val="Heading1"/>
                            </w:pPr>
                            <w:r w:rsidRPr="00AA7C6F">
                              <w:t>Checklist for Central Line Dressing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339E3B" id="_x0000_t202" coordsize="21600,21600" o:spt="202" path="m,l,21600r21600,l21600,xe">
                <v:stroke joinstyle="miter"/>
                <v:path gradientshapeok="t" o:connecttype="rect"/>
              </v:shapetype>
              <v:shape id="Text Box 5" o:spid="_x0000_s1026" type="#_x0000_t202" alt="Checklist for Central Line Dressing Change" style="position:absolute;left:0;text-align:left;margin-left:7pt;margin-top:19.3pt;width:460.8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" filled="f" stroked="f" strokeweight=".5pt">
                <v:textbox>
                  <w:txbxContent>
                    <w:p w14:paraId="4DB4D4A5" w14:textId="71562B10" w:rsidR="00FC6B0F" w:rsidRPr="00B54CF7" w:rsidRDefault="00AA7C6F" w:rsidP="00B54CF7">
                      <w:pPr>
                        <w:pStyle w:val="Heading1"/>
                      </w:pPr>
                      <w:r w:rsidRPr="00AA7C6F">
                        <w:t>Checklist for Central Line Dressing Change</w:t>
                      </w:r>
                    </w:p>
                  </w:txbxContent>
                </v:textbox>
                <w10:wrap anchory="page"/>
              </v:shape>
            </w:pict>
          </mc:Fallback>
        </mc:AlternateContent>
      </w:r>
    </w:p>
    <w:p w14:paraId="4E5FC3BF" w14:textId="4090730A" w:rsidR="00057F2D" w:rsidRPr="00B50E71" w:rsidRDefault="00057F2D" w:rsidP="00AA7C6F">
      <w:pPr>
        <w:pStyle w:val="TableParagraph"/>
      </w:pPr>
      <w:r>
        <w:tab/>
      </w:r>
    </w:p>
    <w:tbl>
      <w:tblPr>
        <w:tblStyle w:val="TableGrid"/>
        <w:tblW w:w="0" w:type="auto"/>
        <w:tblLook w:val="04A0" w:firstRow="1" w:lastRow="0" w:firstColumn="1" w:lastColumn="0" w:noHBand="0" w:noVBand="1"/>
        <w:tblCaption w:val="Checklist for central line dressing"/>
      </w:tblPr>
      <w:tblGrid>
        <w:gridCol w:w="4585"/>
        <w:gridCol w:w="1648"/>
        <w:gridCol w:w="3117"/>
      </w:tblGrid>
      <w:tr w:rsidR="00AA7C6F" w14:paraId="0ECDC4D7" w14:textId="77777777" w:rsidTr="00AA7C6F">
        <w:trPr>
          <w:tblHeader/>
        </w:trPr>
        <w:tc>
          <w:tcPr>
            <w:tcW w:w="4585" w:type="dxa"/>
            <w:shd w:val="clear" w:color="auto" w:fill="ACAFC5"/>
            <w:vAlign w:val="center"/>
          </w:tcPr>
          <w:p w14:paraId="0023AE8D" w14:textId="77777777" w:rsidR="00AA7C6F" w:rsidRPr="00AA7C6F" w:rsidRDefault="00AA7C6F" w:rsidP="00AA7C6F">
            <w:pPr>
              <w:pStyle w:val="BodyText"/>
              <w:jc w:val="center"/>
              <w:rPr>
                <w:rStyle w:val="Strong"/>
              </w:rPr>
            </w:pPr>
            <w:r w:rsidRPr="00AA7C6F">
              <w:rPr>
                <w:rStyle w:val="Strong"/>
              </w:rPr>
              <w:t>Steps</w:t>
            </w:r>
          </w:p>
        </w:tc>
        <w:tc>
          <w:tcPr>
            <w:tcW w:w="1648" w:type="dxa"/>
            <w:shd w:val="clear" w:color="auto" w:fill="ACAFC5"/>
            <w:vAlign w:val="center"/>
          </w:tcPr>
          <w:p w14:paraId="73EC1842" w14:textId="77777777" w:rsidR="00AA7C6F" w:rsidRPr="00AA7C6F" w:rsidRDefault="00AA7C6F" w:rsidP="00AA7C6F">
            <w:pPr>
              <w:pStyle w:val="BodyText"/>
              <w:jc w:val="center"/>
              <w:rPr>
                <w:rStyle w:val="Strong"/>
              </w:rPr>
            </w:pPr>
            <w:r w:rsidRPr="00AA7C6F">
              <w:rPr>
                <w:rStyle w:val="Strong"/>
              </w:rPr>
              <w:t>S/U/ND</w:t>
            </w:r>
          </w:p>
          <w:p w14:paraId="436B8F4B" w14:textId="77777777" w:rsidR="00AA7C6F" w:rsidRPr="00AA7C6F" w:rsidRDefault="00AA7C6F" w:rsidP="00AA7C6F">
            <w:pPr>
              <w:pStyle w:val="BodyText"/>
              <w:jc w:val="center"/>
              <w:rPr>
                <w:rStyle w:val="Strong"/>
              </w:rPr>
            </w:pPr>
            <w:r w:rsidRPr="00AA7C6F">
              <w:rPr>
                <w:rStyle w:val="Strong"/>
              </w:rPr>
              <w:t>Validator Initials</w:t>
            </w:r>
          </w:p>
        </w:tc>
        <w:tc>
          <w:tcPr>
            <w:tcW w:w="3117" w:type="dxa"/>
            <w:shd w:val="clear" w:color="auto" w:fill="ACAFC5"/>
            <w:vAlign w:val="center"/>
          </w:tcPr>
          <w:p w14:paraId="10650717" w14:textId="77777777" w:rsidR="00AA7C6F" w:rsidRPr="00AA7C6F" w:rsidRDefault="00AA7C6F" w:rsidP="00AA7C6F">
            <w:pPr>
              <w:pStyle w:val="BodyText"/>
              <w:jc w:val="center"/>
              <w:rPr>
                <w:rStyle w:val="Strong"/>
              </w:rPr>
            </w:pPr>
            <w:r w:rsidRPr="00AA7C6F">
              <w:rPr>
                <w:rStyle w:val="Strong"/>
              </w:rPr>
              <w:t>Comments</w:t>
            </w:r>
          </w:p>
        </w:tc>
      </w:tr>
      <w:tr w:rsidR="00AA7C6F" w14:paraId="5F47FF30" w14:textId="77777777" w:rsidTr="00AA7C6F">
        <w:trPr>
          <w:trHeight w:val="432"/>
        </w:trPr>
        <w:tc>
          <w:tcPr>
            <w:tcW w:w="4585" w:type="dxa"/>
            <w:shd w:val="clear" w:color="auto" w:fill="F2F2F2" w:themeFill="background1" w:themeFillShade="F2"/>
          </w:tcPr>
          <w:p w14:paraId="07052A86" w14:textId="77777777" w:rsidR="00AA7C6F" w:rsidRDefault="00AA7C6F" w:rsidP="00AA7C6F">
            <w:pPr>
              <w:pStyle w:val="TableParagraph"/>
            </w:pPr>
            <w:r>
              <w:t>Wash your hands for 20 seconds with soap and warm water, or use hand sanitizer.</w:t>
            </w:r>
          </w:p>
        </w:tc>
        <w:tc>
          <w:tcPr>
            <w:tcW w:w="1648" w:type="dxa"/>
            <w:shd w:val="clear" w:color="auto" w:fill="F2F2F2" w:themeFill="background1" w:themeFillShade="F2"/>
          </w:tcPr>
          <w:p w14:paraId="6C3D15EB" w14:textId="77777777" w:rsidR="00AA7C6F" w:rsidRDefault="00AA7C6F" w:rsidP="00AA7C6F">
            <w:pPr>
              <w:pStyle w:val="TableParagraph"/>
            </w:pPr>
          </w:p>
        </w:tc>
        <w:tc>
          <w:tcPr>
            <w:tcW w:w="3117" w:type="dxa"/>
            <w:shd w:val="clear" w:color="auto" w:fill="F2F2F2" w:themeFill="background1" w:themeFillShade="F2"/>
          </w:tcPr>
          <w:p w14:paraId="7E7EBDE5" w14:textId="77777777" w:rsidR="00AA7C6F" w:rsidRDefault="00AA7C6F" w:rsidP="00AA7C6F">
            <w:pPr>
              <w:pStyle w:val="TableParagraph"/>
            </w:pPr>
          </w:p>
        </w:tc>
      </w:tr>
      <w:tr w:rsidR="00AA7C6F" w14:paraId="027885FA" w14:textId="77777777" w:rsidTr="00AA7C6F">
        <w:trPr>
          <w:trHeight w:val="432"/>
        </w:trPr>
        <w:tc>
          <w:tcPr>
            <w:tcW w:w="4585" w:type="dxa"/>
          </w:tcPr>
          <w:p w14:paraId="6815BE29" w14:textId="77777777" w:rsidR="00AA7C6F" w:rsidRDefault="00AA7C6F" w:rsidP="00AA7C6F">
            <w:pPr>
              <w:pStyle w:val="TableParagraph"/>
            </w:pPr>
            <w:r>
              <w:t xml:space="preserve">Put masks on patient, caregiver, and nurse. </w:t>
            </w:r>
          </w:p>
        </w:tc>
        <w:tc>
          <w:tcPr>
            <w:tcW w:w="1648" w:type="dxa"/>
          </w:tcPr>
          <w:p w14:paraId="252D100D" w14:textId="77777777" w:rsidR="00AA7C6F" w:rsidRDefault="00AA7C6F" w:rsidP="00AA7C6F">
            <w:pPr>
              <w:pStyle w:val="TableParagraph"/>
            </w:pPr>
          </w:p>
        </w:tc>
        <w:tc>
          <w:tcPr>
            <w:tcW w:w="3117" w:type="dxa"/>
          </w:tcPr>
          <w:p w14:paraId="4CCD7E71" w14:textId="77777777" w:rsidR="00AA7C6F" w:rsidRDefault="00AA7C6F" w:rsidP="00AA7C6F">
            <w:pPr>
              <w:pStyle w:val="TableParagraph"/>
            </w:pPr>
          </w:p>
        </w:tc>
      </w:tr>
      <w:tr w:rsidR="00AA7C6F" w14:paraId="436D0E3A" w14:textId="77777777" w:rsidTr="00AA7C6F">
        <w:trPr>
          <w:trHeight w:val="432"/>
        </w:trPr>
        <w:tc>
          <w:tcPr>
            <w:tcW w:w="4585" w:type="dxa"/>
            <w:shd w:val="clear" w:color="auto" w:fill="F2F2F2" w:themeFill="background1" w:themeFillShade="F2"/>
          </w:tcPr>
          <w:p w14:paraId="64B881E3" w14:textId="77777777" w:rsidR="00AA7C6F" w:rsidRDefault="00AA7C6F" w:rsidP="00AA7C6F">
            <w:pPr>
              <w:pStyle w:val="TableParagraph"/>
            </w:pPr>
            <w:r>
              <w:t>Put non-sterile gloves on.</w:t>
            </w:r>
          </w:p>
        </w:tc>
        <w:tc>
          <w:tcPr>
            <w:tcW w:w="1648" w:type="dxa"/>
            <w:shd w:val="clear" w:color="auto" w:fill="F2F2F2" w:themeFill="background1" w:themeFillShade="F2"/>
          </w:tcPr>
          <w:p w14:paraId="155BD8E8" w14:textId="77777777" w:rsidR="00AA7C6F" w:rsidRDefault="00AA7C6F" w:rsidP="00AA7C6F">
            <w:pPr>
              <w:pStyle w:val="TableParagraph"/>
            </w:pPr>
          </w:p>
        </w:tc>
        <w:tc>
          <w:tcPr>
            <w:tcW w:w="3117" w:type="dxa"/>
            <w:shd w:val="clear" w:color="auto" w:fill="F2F2F2" w:themeFill="background1" w:themeFillShade="F2"/>
          </w:tcPr>
          <w:p w14:paraId="7F9CF4EC" w14:textId="77777777" w:rsidR="00AA7C6F" w:rsidRDefault="00AA7C6F" w:rsidP="00AA7C6F">
            <w:pPr>
              <w:pStyle w:val="TableParagraph"/>
            </w:pPr>
          </w:p>
        </w:tc>
      </w:tr>
      <w:tr w:rsidR="00AA7C6F" w14:paraId="0070BC5C" w14:textId="77777777" w:rsidTr="00AA7C6F">
        <w:trPr>
          <w:trHeight w:val="432"/>
        </w:trPr>
        <w:tc>
          <w:tcPr>
            <w:tcW w:w="4585" w:type="dxa"/>
          </w:tcPr>
          <w:p w14:paraId="49C790B9" w14:textId="77777777" w:rsidR="00AA7C6F" w:rsidRDefault="00AA7C6F" w:rsidP="00AA7C6F">
            <w:pPr>
              <w:pStyle w:val="TableParagraph"/>
            </w:pPr>
            <w:r>
              <w:t>Remove and dispose of the used dressing.</w:t>
            </w:r>
          </w:p>
        </w:tc>
        <w:tc>
          <w:tcPr>
            <w:tcW w:w="1648" w:type="dxa"/>
          </w:tcPr>
          <w:p w14:paraId="0807F841" w14:textId="77777777" w:rsidR="00AA7C6F" w:rsidRDefault="00AA7C6F" w:rsidP="00AA7C6F">
            <w:pPr>
              <w:pStyle w:val="TableParagraph"/>
            </w:pPr>
          </w:p>
        </w:tc>
        <w:tc>
          <w:tcPr>
            <w:tcW w:w="3117" w:type="dxa"/>
          </w:tcPr>
          <w:p w14:paraId="34CB906F" w14:textId="77777777" w:rsidR="00AA7C6F" w:rsidRDefault="00AA7C6F" w:rsidP="00AA7C6F">
            <w:pPr>
              <w:pStyle w:val="TableParagraph"/>
            </w:pPr>
          </w:p>
        </w:tc>
      </w:tr>
      <w:tr w:rsidR="00AA7C6F" w14:paraId="73F90C36" w14:textId="77777777" w:rsidTr="00AA7C6F">
        <w:trPr>
          <w:trHeight w:val="432"/>
        </w:trPr>
        <w:tc>
          <w:tcPr>
            <w:tcW w:w="4585" w:type="dxa"/>
            <w:shd w:val="clear" w:color="auto" w:fill="F2F2F2" w:themeFill="background1" w:themeFillShade="F2"/>
          </w:tcPr>
          <w:p w14:paraId="7FF6B437" w14:textId="77777777" w:rsidR="00AA7C6F" w:rsidRDefault="00AA7C6F" w:rsidP="00AA7C6F">
            <w:pPr>
              <w:pStyle w:val="TableParagraph"/>
            </w:pPr>
            <w:r>
              <w:t>Examine the site for redness, swelling, tenderness, or drainage. If you see any, inform the medical provider.</w:t>
            </w:r>
          </w:p>
        </w:tc>
        <w:tc>
          <w:tcPr>
            <w:tcW w:w="1648" w:type="dxa"/>
            <w:shd w:val="clear" w:color="auto" w:fill="F2F2F2" w:themeFill="background1" w:themeFillShade="F2"/>
          </w:tcPr>
          <w:p w14:paraId="366C94EC" w14:textId="77777777" w:rsidR="00AA7C6F" w:rsidRDefault="00AA7C6F" w:rsidP="00AA7C6F">
            <w:pPr>
              <w:pStyle w:val="TableParagraph"/>
            </w:pPr>
          </w:p>
        </w:tc>
        <w:tc>
          <w:tcPr>
            <w:tcW w:w="3117" w:type="dxa"/>
            <w:shd w:val="clear" w:color="auto" w:fill="F2F2F2" w:themeFill="background1" w:themeFillShade="F2"/>
          </w:tcPr>
          <w:p w14:paraId="7E99F92C" w14:textId="77777777" w:rsidR="00AA7C6F" w:rsidRDefault="00AA7C6F" w:rsidP="00AA7C6F">
            <w:pPr>
              <w:pStyle w:val="TableParagraph"/>
            </w:pPr>
          </w:p>
        </w:tc>
      </w:tr>
      <w:tr w:rsidR="00AA7C6F" w14:paraId="5FAA7D88" w14:textId="77777777" w:rsidTr="00AA7C6F">
        <w:trPr>
          <w:trHeight w:val="432"/>
        </w:trPr>
        <w:tc>
          <w:tcPr>
            <w:tcW w:w="4585" w:type="dxa"/>
          </w:tcPr>
          <w:p w14:paraId="34565DF1" w14:textId="77777777" w:rsidR="00AA7C6F" w:rsidRDefault="00AA7C6F" w:rsidP="00AA7C6F">
            <w:pPr>
              <w:pStyle w:val="TableParagraph"/>
            </w:pPr>
            <w:r>
              <w:t xml:space="preserve">Remove and dispose of the non-sterile gloves. </w:t>
            </w:r>
          </w:p>
        </w:tc>
        <w:tc>
          <w:tcPr>
            <w:tcW w:w="1648" w:type="dxa"/>
          </w:tcPr>
          <w:p w14:paraId="705EB6CC" w14:textId="77777777" w:rsidR="00AA7C6F" w:rsidRDefault="00AA7C6F" w:rsidP="00AA7C6F">
            <w:pPr>
              <w:pStyle w:val="TableParagraph"/>
            </w:pPr>
          </w:p>
        </w:tc>
        <w:tc>
          <w:tcPr>
            <w:tcW w:w="3117" w:type="dxa"/>
          </w:tcPr>
          <w:p w14:paraId="7C979E8D" w14:textId="77777777" w:rsidR="00AA7C6F" w:rsidRDefault="00AA7C6F" w:rsidP="00AA7C6F">
            <w:pPr>
              <w:pStyle w:val="TableParagraph"/>
            </w:pPr>
          </w:p>
        </w:tc>
      </w:tr>
      <w:tr w:rsidR="00AA7C6F" w14:paraId="4B86FD2E" w14:textId="77777777" w:rsidTr="00AA7C6F">
        <w:trPr>
          <w:trHeight w:val="432"/>
        </w:trPr>
        <w:tc>
          <w:tcPr>
            <w:tcW w:w="4585" w:type="dxa"/>
            <w:shd w:val="clear" w:color="auto" w:fill="F2F2F2" w:themeFill="background1" w:themeFillShade="F2"/>
          </w:tcPr>
          <w:p w14:paraId="2A9EC36B" w14:textId="77777777" w:rsidR="00AA7C6F" w:rsidRDefault="00AA7C6F" w:rsidP="00AA7C6F">
            <w:pPr>
              <w:pStyle w:val="TableParagraph"/>
            </w:pPr>
            <w:r>
              <w:t>Wash your hands again.</w:t>
            </w:r>
          </w:p>
        </w:tc>
        <w:tc>
          <w:tcPr>
            <w:tcW w:w="1648" w:type="dxa"/>
            <w:shd w:val="clear" w:color="auto" w:fill="F2F2F2" w:themeFill="background1" w:themeFillShade="F2"/>
          </w:tcPr>
          <w:p w14:paraId="27BBA0C3" w14:textId="77777777" w:rsidR="00AA7C6F" w:rsidRDefault="00AA7C6F" w:rsidP="00AA7C6F">
            <w:pPr>
              <w:pStyle w:val="TableParagraph"/>
            </w:pPr>
          </w:p>
        </w:tc>
        <w:tc>
          <w:tcPr>
            <w:tcW w:w="3117" w:type="dxa"/>
            <w:shd w:val="clear" w:color="auto" w:fill="F2F2F2" w:themeFill="background1" w:themeFillShade="F2"/>
          </w:tcPr>
          <w:p w14:paraId="641317DA" w14:textId="77777777" w:rsidR="00AA7C6F" w:rsidRDefault="00AA7C6F" w:rsidP="00AA7C6F">
            <w:pPr>
              <w:pStyle w:val="TableParagraph"/>
            </w:pPr>
          </w:p>
        </w:tc>
      </w:tr>
      <w:tr w:rsidR="00AA7C6F" w14:paraId="7D9C1795" w14:textId="77777777" w:rsidTr="00AA7C6F">
        <w:trPr>
          <w:trHeight w:val="432"/>
        </w:trPr>
        <w:tc>
          <w:tcPr>
            <w:tcW w:w="4585" w:type="dxa"/>
          </w:tcPr>
          <w:p w14:paraId="14ABB8A3" w14:textId="77777777" w:rsidR="00AA7C6F" w:rsidRDefault="00AA7C6F" w:rsidP="00AA7C6F">
            <w:pPr>
              <w:pStyle w:val="TableParagraph"/>
            </w:pPr>
            <w:r>
              <w:t>Open the sterile dressing kit and put on your sterile gloves using sterile technique.</w:t>
            </w:r>
          </w:p>
        </w:tc>
        <w:tc>
          <w:tcPr>
            <w:tcW w:w="1648" w:type="dxa"/>
          </w:tcPr>
          <w:p w14:paraId="1AD70069" w14:textId="77777777" w:rsidR="00AA7C6F" w:rsidRDefault="00AA7C6F" w:rsidP="00AA7C6F">
            <w:pPr>
              <w:pStyle w:val="TableParagraph"/>
            </w:pPr>
          </w:p>
        </w:tc>
        <w:tc>
          <w:tcPr>
            <w:tcW w:w="3117" w:type="dxa"/>
          </w:tcPr>
          <w:p w14:paraId="453782A7" w14:textId="77777777" w:rsidR="00AA7C6F" w:rsidRDefault="00AA7C6F" w:rsidP="00AA7C6F">
            <w:pPr>
              <w:pStyle w:val="TableParagraph"/>
            </w:pPr>
          </w:p>
        </w:tc>
      </w:tr>
      <w:tr w:rsidR="00AA7C6F" w14:paraId="2875DB55" w14:textId="77777777" w:rsidTr="00AA7C6F">
        <w:trPr>
          <w:trHeight w:val="432"/>
        </w:trPr>
        <w:tc>
          <w:tcPr>
            <w:tcW w:w="4585" w:type="dxa"/>
            <w:shd w:val="clear" w:color="auto" w:fill="F2F2F2" w:themeFill="background1" w:themeFillShade="F2"/>
          </w:tcPr>
          <w:p w14:paraId="6841A3F1" w14:textId="77777777" w:rsidR="00AA7C6F" w:rsidRDefault="00AA7C6F" w:rsidP="00AA7C6F">
            <w:pPr>
              <w:pStyle w:val="TableParagraph"/>
            </w:pPr>
            <w:r>
              <w:t>Scrub the central line insertion site with a chlorhexidine skin prep for 60 seconds, starting closest to the insertion site and moving in a circular approach away from the insertion site. Let the site dry completely. Do not fan or blow on the site.</w:t>
            </w:r>
          </w:p>
        </w:tc>
        <w:tc>
          <w:tcPr>
            <w:tcW w:w="1648" w:type="dxa"/>
            <w:shd w:val="clear" w:color="auto" w:fill="F2F2F2" w:themeFill="background1" w:themeFillShade="F2"/>
          </w:tcPr>
          <w:p w14:paraId="393B3549" w14:textId="77777777" w:rsidR="00AA7C6F" w:rsidRDefault="00AA7C6F" w:rsidP="00AA7C6F">
            <w:pPr>
              <w:pStyle w:val="TableParagraph"/>
            </w:pPr>
          </w:p>
        </w:tc>
        <w:tc>
          <w:tcPr>
            <w:tcW w:w="3117" w:type="dxa"/>
            <w:shd w:val="clear" w:color="auto" w:fill="F2F2F2" w:themeFill="background1" w:themeFillShade="F2"/>
          </w:tcPr>
          <w:p w14:paraId="2F77F81A" w14:textId="77777777" w:rsidR="00AA7C6F" w:rsidRDefault="00AA7C6F" w:rsidP="00AA7C6F">
            <w:pPr>
              <w:pStyle w:val="TableParagraph"/>
            </w:pPr>
          </w:p>
        </w:tc>
      </w:tr>
      <w:tr w:rsidR="00AA7C6F" w14:paraId="5DB4DE38" w14:textId="77777777" w:rsidTr="00AA7C6F">
        <w:trPr>
          <w:trHeight w:val="432"/>
        </w:trPr>
        <w:tc>
          <w:tcPr>
            <w:tcW w:w="4585" w:type="dxa"/>
          </w:tcPr>
          <w:p w14:paraId="4C6C1635" w14:textId="77777777" w:rsidR="00AA7C6F" w:rsidRDefault="00AA7C6F" w:rsidP="00AA7C6F">
            <w:pPr>
              <w:pStyle w:val="TableParagraph"/>
            </w:pPr>
            <w:r>
              <w:t>If you are using a chlorhexidine-containing sponge, place the sponge on the site. Make sure the printed side is up and the slit is facing down. If you are not using a chlorhexidine-containing sponge, use a chlorhexidine-containing dressing.</w:t>
            </w:r>
          </w:p>
        </w:tc>
        <w:tc>
          <w:tcPr>
            <w:tcW w:w="1648" w:type="dxa"/>
          </w:tcPr>
          <w:p w14:paraId="699CD049" w14:textId="77777777" w:rsidR="00AA7C6F" w:rsidRDefault="00AA7C6F" w:rsidP="00AA7C6F">
            <w:pPr>
              <w:pStyle w:val="TableParagraph"/>
            </w:pPr>
          </w:p>
        </w:tc>
        <w:tc>
          <w:tcPr>
            <w:tcW w:w="3117" w:type="dxa"/>
          </w:tcPr>
          <w:p w14:paraId="3FEF62FA" w14:textId="77777777" w:rsidR="00AA7C6F" w:rsidRDefault="00AA7C6F" w:rsidP="00AA7C6F">
            <w:pPr>
              <w:pStyle w:val="TableParagraph"/>
            </w:pPr>
          </w:p>
        </w:tc>
      </w:tr>
      <w:tr w:rsidR="00AA7C6F" w14:paraId="20C91A4A" w14:textId="77777777" w:rsidTr="00AA7C6F">
        <w:trPr>
          <w:trHeight w:val="432"/>
        </w:trPr>
        <w:tc>
          <w:tcPr>
            <w:tcW w:w="4585" w:type="dxa"/>
            <w:shd w:val="clear" w:color="auto" w:fill="F2F2F2" w:themeFill="background1" w:themeFillShade="F2"/>
          </w:tcPr>
          <w:p w14:paraId="7EBDFC88" w14:textId="77777777" w:rsidR="00AA7C6F" w:rsidRDefault="00AA7C6F" w:rsidP="00AA7C6F">
            <w:pPr>
              <w:pStyle w:val="TableParagraph"/>
            </w:pPr>
            <w:r>
              <w:t xml:space="preserve">Put on the new dressing from the sterile dressing kit. </w:t>
            </w:r>
          </w:p>
        </w:tc>
        <w:tc>
          <w:tcPr>
            <w:tcW w:w="1648" w:type="dxa"/>
            <w:shd w:val="clear" w:color="auto" w:fill="F2F2F2" w:themeFill="background1" w:themeFillShade="F2"/>
          </w:tcPr>
          <w:p w14:paraId="598DE6B7" w14:textId="77777777" w:rsidR="00AA7C6F" w:rsidRDefault="00AA7C6F" w:rsidP="00AA7C6F">
            <w:pPr>
              <w:pStyle w:val="TableParagraph"/>
            </w:pPr>
          </w:p>
        </w:tc>
        <w:tc>
          <w:tcPr>
            <w:tcW w:w="3117" w:type="dxa"/>
            <w:shd w:val="clear" w:color="auto" w:fill="F2F2F2" w:themeFill="background1" w:themeFillShade="F2"/>
          </w:tcPr>
          <w:p w14:paraId="33D8D751" w14:textId="77777777" w:rsidR="00AA7C6F" w:rsidRDefault="00AA7C6F" w:rsidP="00AA7C6F">
            <w:pPr>
              <w:pStyle w:val="TableParagraph"/>
            </w:pPr>
          </w:p>
        </w:tc>
      </w:tr>
      <w:tr w:rsidR="00AA7C6F" w14:paraId="0ABB312E" w14:textId="77777777" w:rsidTr="00AA7C6F">
        <w:trPr>
          <w:trHeight w:val="432"/>
        </w:trPr>
        <w:tc>
          <w:tcPr>
            <w:tcW w:w="4585" w:type="dxa"/>
          </w:tcPr>
          <w:p w14:paraId="5E0256E2" w14:textId="77777777" w:rsidR="00AA7C6F" w:rsidRDefault="00AA7C6F" w:rsidP="00AA7C6F">
            <w:pPr>
              <w:pStyle w:val="TableParagraph"/>
            </w:pPr>
            <w:r>
              <w:t>Remove the tape from the outside of the dressing.</w:t>
            </w:r>
          </w:p>
        </w:tc>
        <w:tc>
          <w:tcPr>
            <w:tcW w:w="1648" w:type="dxa"/>
          </w:tcPr>
          <w:p w14:paraId="1ACBF951" w14:textId="77777777" w:rsidR="00AA7C6F" w:rsidRDefault="00AA7C6F" w:rsidP="00AA7C6F">
            <w:pPr>
              <w:pStyle w:val="TableParagraph"/>
            </w:pPr>
          </w:p>
        </w:tc>
        <w:tc>
          <w:tcPr>
            <w:tcW w:w="3117" w:type="dxa"/>
          </w:tcPr>
          <w:p w14:paraId="1E284A68" w14:textId="77777777" w:rsidR="00AA7C6F" w:rsidRDefault="00AA7C6F" w:rsidP="00AA7C6F">
            <w:pPr>
              <w:pStyle w:val="TableParagraph"/>
            </w:pPr>
          </w:p>
        </w:tc>
      </w:tr>
      <w:tr w:rsidR="00AA7C6F" w14:paraId="766CA3BA" w14:textId="77777777" w:rsidTr="00AA7C6F">
        <w:trPr>
          <w:trHeight w:val="432"/>
        </w:trPr>
        <w:tc>
          <w:tcPr>
            <w:tcW w:w="4585" w:type="dxa"/>
            <w:shd w:val="clear" w:color="auto" w:fill="F2F2F2" w:themeFill="background1" w:themeFillShade="F2"/>
          </w:tcPr>
          <w:p w14:paraId="4A5A6A6E" w14:textId="77777777" w:rsidR="00AA7C6F" w:rsidRDefault="00AA7C6F" w:rsidP="00AA7C6F">
            <w:pPr>
              <w:pStyle w:val="TableParagraph"/>
            </w:pPr>
            <w:r>
              <w:t>Write the date and time on the dressing or on the sticker.</w:t>
            </w:r>
          </w:p>
        </w:tc>
        <w:tc>
          <w:tcPr>
            <w:tcW w:w="1648" w:type="dxa"/>
            <w:shd w:val="clear" w:color="auto" w:fill="F2F2F2" w:themeFill="background1" w:themeFillShade="F2"/>
          </w:tcPr>
          <w:p w14:paraId="09B1EB0F" w14:textId="77777777" w:rsidR="00AA7C6F" w:rsidRDefault="00AA7C6F" w:rsidP="00AA7C6F">
            <w:pPr>
              <w:pStyle w:val="TableParagraph"/>
            </w:pPr>
          </w:p>
        </w:tc>
        <w:tc>
          <w:tcPr>
            <w:tcW w:w="3117" w:type="dxa"/>
            <w:shd w:val="clear" w:color="auto" w:fill="F2F2F2" w:themeFill="background1" w:themeFillShade="F2"/>
          </w:tcPr>
          <w:p w14:paraId="099363E9" w14:textId="77777777" w:rsidR="00AA7C6F" w:rsidRDefault="00AA7C6F" w:rsidP="00AA7C6F">
            <w:pPr>
              <w:pStyle w:val="TableParagraph"/>
            </w:pPr>
          </w:p>
        </w:tc>
      </w:tr>
      <w:tr w:rsidR="00AA7C6F" w14:paraId="1523FCDB" w14:textId="77777777" w:rsidTr="00AA7C6F">
        <w:trPr>
          <w:trHeight w:val="432"/>
        </w:trPr>
        <w:tc>
          <w:tcPr>
            <w:tcW w:w="4585" w:type="dxa"/>
          </w:tcPr>
          <w:p w14:paraId="40D21EB7" w14:textId="77777777" w:rsidR="00AA7C6F" w:rsidRDefault="00AA7C6F" w:rsidP="00AA7C6F">
            <w:pPr>
              <w:pStyle w:val="TableParagraph"/>
            </w:pPr>
            <w:r>
              <w:t>Dispose of the used supplies.</w:t>
            </w:r>
          </w:p>
        </w:tc>
        <w:tc>
          <w:tcPr>
            <w:tcW w:w="1648" w:type="dxa"/>
          </w:tcPr>
          <w:p w14:paraId="57F12DF7" w14:textId="77777777" w:rsidR="00AA7C6F" w:rsidRDefault="00AA7C6F" w:rsidP="00AA7C6F">
            <w:pPr>
              <w:pStyle w:val="TableParagraph"/>
            </w:pPr>
          </w:p>
        </w:tc>
        <w:tc>
          <w:tcPr>
            <w:tcW w:w="3117" w:type="dxa"/>
          </w:tcPr>
          <w:p w14:paraId="5A7D549D" w14:textId="77777777" w:rsidR="00AA7C6F" w:rsidRDefault="00AA7C6F" w:rsidP="00AA7C6F">
            <w:pPr>
              <w:pStyle w:val="TableParagraph"/>
            </w:pPr>
          </w:p>
        </w:tc>
      </w:tr>
      <w:tr w:rsidR="00AA7C6F" w14:paraId="28C57FA7" w14:textId="77777777" w:rsidTr="00AA7C6F">
        <w:trPr>
          <w:trHeight w:val="432"/>
        </w:trPr>
        <w:tc>
          <w:tcPr>
            <w:tcW w:w="4585" w:type="dxa"/>
            <w:shd w:val="clear" w:color="auto" w:fill="F2F2F2" w:themeFill="background1" w:themeFillShade="F2"/>
          </w:tcPr>
          <w:p w14:paraId="20A80DAA" w14:textId="77777777" w:rsidR="00AA7C6F" w:rsidRDefault="00AA7C6F" w:rsidP="00AA7C6F">
            <w:pPr>
              <w:pStyle w:val="TableParagraph"/>
            </w:pPr>
            <w:r>
              <w:t>Wash your hands.</w:t>
            </w:r>
          </w:p>
        </w:tc>
        <w:tc>
          <w:tcPr>
            <w:tcW w:w="1648" w:type="dxa"/>
            <w:shd w:val="clear" w:color="auto" w:fill="F2F2F2" w:themeFill="background1" w:themeFillShade="F2"/>
          </w:tcPr>
          <w:p w14:paraId="6A20FDC2" w14:textId="77777777" w:rsidR="00AA7C6F" w:rsidRDefault="00AA7C6F" w:rsidP="00AA7C6F">
            <w:pPr>
              <w:pStyle w:val="TableParagraph"/>
            </w:pPr>
          </w:p>
        </w:tc>
        <w:tc>
          <w:tcPr>
            <w:tcW w:w="3117" w:type="dxa"/>
            <w:shd w:val="clear" w:color="auto" w:fill="F2F2F2" w:themeFill="background1" w:themeFillShade="F2"/>
          </w:tcPr>
          <w:p w14:paraId="0EB3F4DD" w14:textId="77777777" w:rsidR="00AA7C6F" w:rsidRDefault="00AA7C6F" w:rsidP="00AA7C6F">
            <w:pPr>
              <w:pStyle w:val="TableParagraph"/>
            </w:pPr>
          </w:p>
        </w:tc>
      </w:tr>
    </w:tbl>
    <w:p w14:paraId="4A744715" w14:textId="77777777" w:rsidR="00AA7C6F" w:rsidRDefault="00AA7C6F" w:rsidP="00AA7C6F">
      <w:pPr>
        <w:pStyle w:val="BodyText"/>
        <w:rPr>
          <w:rStyle w:val="answers"/>
        </w:rPr>
      </w:pPr>
    </w:p>
    <w:p w14:paraId="2B9C41F0" w14:textId="0112D453" w:rsidR="00AA7C6F" w:rsidRPr="00A002D4" w:rsidRDefault="00AA7C6F" w:rsidP="00AA7C6F">
      <w:pPr>
        <w:pStyle w:val="BodyText"/>
        <w:rPr>
          <w:rStyle w:val="answers"/>
          <w:u w:val="none"/>
        </w:rPr>
      </w:pPr>
      <w:r w:rsidRPr="00A002D4">
        <w:rPr>
          <w:rStyle w:val="answers"/>
          <w:u w:val="none"/>
        </w:rPr>
        <w:t>S: Satisfactory</w:t>
      </w:r>
      <w:r w:rsidR="00A002D4" w:rsidRPr="00A002D4">
        <w:rPr>
          <w:rStyle w:val="answers"/>
          <w:u w:val="none"/>
        </w:rPr>
        <w:tab/>
      </w:r>
      <w:r w:rsidRPr="00A002D4">
        <w:rPr>
          <w:rStyle w:val="answers"/>
          <w:u w:val="none"/>
        </w:rPr>
        <w:t>U: Unsatisfactory</w:t>
      </w:r>
      <w:r w:rsidR="00A002D4" w:rsidRPr="00A002D4">
        <w:rPr>
          <w:rStyle w:val="answers"/>
          <w:u w:val="none"/>
        </w:rPr>
        <w:tab/>
      </w:r>
      <w:r w:rsidR="00A002D4" w:rsidRPr="00A002D4">
        <w:rPr>
          <w:rStyle w:val="answers"/>
          <w:u w:val="none"/>
        </w:rPr>
        <w:tab/>
      </w:r>
      <w:r w:rsidRPr="00A002D4">
        <w:rPr>
          <w:rStyle w:val="answers"/>
          <w:u w:val="none"/>
        </w:rPr>
        <w:t>ND: Not done</w:t>
      </w:r>
    </w:p>
    <w:p w14:paraId="18AE1E33" w14:textId="77777777" w:rsidR="00A002D4" w:rsidRDefault="00A002D4" w:rsidP="00A002D4">
      <w:pPr>
        <w:pStyle w:val="References"/>
        <w:numPr>
          <w:ilvl w:val="0"/>
          <w:numId w:val="0"/>
        </w:numPr>
        <w:rPr>
          <w:b/>
          <w:bCs/>
        </w:rPr>
      </w:pPr>
    </w:p>
    <w:p w14:paraId="06E183E1" w14:textId="4A682707" w:rsidR="00A002D4" w:rsidRDefault="00FB402E" w:rsidP="00A002D4">
      <w:pPr>
        <w:pStyle w:val="References"/>
        <w:numPr>
          <w:ilvl w:val="0"/>
          <w:numId w:val="0"/>
        </w:numPr>
        <w:rPr>
          <w:b/>
          <w:bCs/>
        </w:rPr>
      </w:pPr>
      <w:r w:rsidRPr="00B54B43">
        <w:rPr>
          <w:b/>
          <w:bCs/>
        </w:rPr>
        <w:t xml:space="preserve">Reference </w:t>
      </w:r>
    </w:p>
    <w:p w14:paraId="4A649656" w14:textId="77D3D583" w:rsidR="00FB402E" w:rsidRPr="00FF0AB0" w:rsidRDefault="00FB402E" w:rsidP="00FF0AB0">
      <w:pPr>
        <w:pStyle w:val="References"/>
      </w:pPr>
      <w:r w:rsidRPr="00FF0AB0">
        <w:t>Baumgarten K, Hale Y, Messonnier M, McCabe M, Albright M, Bergeron E. Bridging the Gap: A Collaborative to Reduce Peripherally Inserted Central Catheter Infections in the Home Care Environment. Ochsner J. 2013;13(3):352 LP - 358. http://www.ochsnerjournal.org/content/13/3/352.abstract</w:t>
      </w:r>
    </w:p>
    <w:p w14:paraId="5FD78B26" w14:textId="77777777" w:rsidR="00FB402E" w:rsidRDefault="00FB402E" w:rsidP="00AA7C6F">
      <w:pPr>
        <w:pStyle w:val="References"/>
        <w:numPr>
          <w:ilvl w:val="0"/>
          <w:numId w:val="0"/>
        </w:numPr>
      </w:pPr>
    </w:p>
    <w:sectPr w:rsidR="00FB402E" w:rsidSect="0047309F">
      <w:headerReference w:type="default" r:id="rId7"/>
      <w:footerReference w:type="even" r:id="rId8"/>
      <w:footerReference w:type="default" r:id="rId9"/>
      <w:headerReference w:type="first" r:id="rId10"/>
      <w:footerReference w:type="first" r:id="rId11"/>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9FD1" w14:textId="77777777" w:rsidR="00EC71D4" w:rsidRDefault="00EC71D4" w:rsidP="009B626B">
      <w:r>
        <w:separator/>
      </w:r>
    </w:p>
  </w:endnote>
  <w:endnote w:type="continuationSeparator" w:id="0">
    <w:p w14:paraId="294A31BD" w14:textId="77777777" w:rsidR="00EC71D4" w:rsidRDefault="00EC71D4"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495859"/>
      <w:docPartObj>
        <w:docPartGallery w:val="Page Numbers (Bottom of Page)"/>
        <w:docPartUnique/>
      </w:docPartObj>
    </w:sdtPr>
    <w:sdtEndPr>
      <w:rPr>
        <w:rStyle w:val="PageNumber"/>
      </w:rPr>
    </w:sdtEndPr>
    <w:sdtContent>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rPr>
          <mc:AlternateContent>
            <mc:Choice Requires="wps">
              <w:drawing>
                <wp:anchor distT="0" distB="0" distL="114300" distR="114300" simplePos="0" relativeHeight="251668480"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2"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E9D0DE0" id="_x0000_t202" coordsize="21600,21600" o:spt="202" path="m,l,21600r21600,l21600,xe">
                  <v:stroke joinstyle="miter"/>
                  <v:path gradientshapeok="t" o:connecttype="rect"/>
                </v:shapetype>
                <v:shape id="Text Box 2" o:spid="_x0000_s1027" type="#_x0000_t202" alt="Document footer" style="position:absolute;margin-left:-34.1pt;margin-top:-6.5pt;width:346.85pt;height:3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" filled="f" stroked="f" strokeweight=".5pt">
                  <v:textbox>
                    <w:txbxContent>
                      <w:p w14:paraId="78ADCF57" w14:textId="68FB2529" w:rsidR="00D465BC" w:rsidRPr="00B50E71" w:rsidRDefault="00D465BC" w:rsidP="00B50E71">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3F30E22" w:rsidR="00057F2D" w:rsidRDefault="003F0A90" w:rsidP="00B50E71">
    <w:pPr>
      <w:pStyle w:val="Footer"/>
    </w:pPr>
    <w:r w:rsidRPr="00225BCD">
      <w:rPr>
        <w:noProof/>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B38F57C" id="Rectangle 1" o:spid="_x0000_s1026" alt="&quot;&quot;"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fillcolor="#859acd" stroked="f" strokeweight="1pt"/>
          </w:pict>
        </mc:Fallback>
      </mc:AlternateContent>
    </w:r>
    <w:r>
      <w:rPr>
        <w:noProof/>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655F1D10" w:rsidR="00225BCD" w:rsidRPr="00060920" w:rsidRDefault="00060920">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21D65CE2" w14:textId="655F1D10" w:rsidR="00225BCD" w:rsidRPr="00060920" w:rsidRDefault="00060920">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Pr="00225BCD">
      <w:rPr>
        <w:noProof/>
      </w:rPr>
      <mc:AlternateContent>
        <mc:Choice Requires="wps">
          <w:drawing>
            <wp:anchor distT="0" distB="0" distL="114300" distR="114300" simplePos="0" relativeHeight="251661312" behindDoc="1" locked="0" layoutInCell="1" allowOverlap="1" wp14:anchorId="32991E25" wp14:editId="64DFB621">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050BD7F" id="Rectangle 1" o:spid="_x0000_s1026" alt="&quot;&quot;"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r w:rsidR="002877C5">
      <w:rPr>
        <w:noProof/>
      </w:rPr>
      <w:drawing>
        <wp:anchor distT="0" distB="0" distL="114300" distR="114300" simplePos="0" relativeHeight="251664384" behindDoc="0" locked="0" layoutInCell="1" allowOverlap="1" wp14:anchorId="6F59296F" wp14:editId="04C154A3">
          <wp:simplePos x="0" y="0"/>
          <wp:positionH relativeFrom="column">
            <wp:posOffset>5106571</wp:posOffset>
          </wp:positionH>
          <wp:positionV relativeFrom="paragraph">
            <wp:posOffset>46697</wp:posOffset>
          </wp:positionV>
          <wp:extent cx="1399791" cy="468923"/>
          <wp:effectExtent l="0" t="0" r="0" b="127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402417" cy="469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2C43" w14:textId="77777777" w:rsidR="00EC71D4" w:rsidRDefault="00EC71D4" w:rsidP="009B626B">
      <w:r>
        <w:separator/>
      </w:r>
    </w:p>
  </w:footnote>
  <w:footnote w:type="continuationSeparator" w:id="0">
    <w:p w14:paraId="2AE55BB4" w14:textId="77777777" w:rsidR="00EC71D4" w:rsidRDefault="00EC71D4"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1631745" id="Straight Connector 3"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3.05pt" to="538.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strokecolor="#595f8a" strokeweight="4.5pt">
              <v:stroke joinstyle="miter"/>
              <w10:wrap anchory="page"/>
              <w10:anchorlock/>
            </v:line>
          </w:pict>
        </mc:Fallback>
      </mc:AlternateContent>
    </w:r>
    <w:r>
      <w:rPr>
        <w:noProof/>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6C44505" id="Straight Connector 3"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8.95pt" to="538.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strokecolor="#595f8a" strokeweight="2.25pt">
              <v:stroke joinstyle="miter"/>
              <w10:wrap anchory="page"/>
              <w10:anchorlock/>
            </v:line>
          </w:pict>
        </mc:Fallback>
      </mc:AlternateContent>
    </w:r>
    <w:r>
      <w:rPr>
        <w:noProof/>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C2102BD" id="Straight Connector 3"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74.05pt" to="538.9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strokecolor="#595f8a" strokeweight="1pt">
              <v:stroke joinstyle="miter"/>
              <w10:wrap anchory="page"/>
              <w10:anchorlock/>
            </v:line>
          </w:pict>
        </mc:Fallback>
      </mc:AlternateContent>
    </w:r>
    <w:r w:rsidR="00D465BC">
      <w:rPr>
        <w:noProof/>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1B9BEFD5" id="Rectangle 2" o:spid="_x0000_s1026"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fillcolor="#f2f2f2 [305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279AC02A"/>
    <w:lvl w:ilvl="0" w:tplc="8ED624CE">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60920"/>
    <w:rsid w:val="000B5537"/>
    <w:rsid w:val="000C5D1E"/>
    <w:rsid w:val="00213CA9"/>
    <w:rsid w:val="00225BCD"/>
    <w:rsid w:val="0023003C"/>
    <w:rsid w:val="002342C7"/>
    <w:rsid w:val="002750E9"/>
    <w:rsid w:val="002877C5"/>
    <w:rsid w:val="002D3753"/>
    <w:rsid w:val="002E6941"/>
    <w:rsid w:val="003664C5"/>
    <w:rsid w:val="00386505"/>
    <w:rsid w:val="003F0A90"/>
    <w:rsid w:val="00402BCF"/>
    <w:rsid w:val="0047309F"/>
    <w:rsid w:val="00575968"/>
    <w:rsid w:val="005B1A78"/>
    <w:rsid w:val="0060507B"/>
    <w:rsid w:val="00605955"/>
    <w:rsid w:val="006B06ED"/>
    <w:rsid w:val="006B4E5A"/>
    <w:rsid w:val="008B4A55"/>
    <w:rsid w:val="009602EE"/>
    <w:rsid w:val="00994A56"/>
    <w:rsid w:val="009B626B"/>
    <w:rsid w:val="00A002D4"/>
    <w:rsid w:val="00AA2F52"/>
    <w:rsid w:val="00AA4386"/>
    <w:rsid w:val="00AA498F"/>
    <w:rsid w:val="00AA7C6F"/>
    <w:rsid w:val="00B14C70"/>
    <w:rsid w:val="00B50E71"/>
    <w:rsid w:val="00B54CF7"/>
    <w:rsid w:val="00B97745"/>
    <w:rsid w:val="00BB7226"/>
    <w:rsid w:val="00BD18FE"/>
    <w:rsid w:val="00C10A7C"/>
    <w:rsid w:val="00C92DEE"/>
    <w:rsid w:val="00D465BC"/>
    <w:rsid w:val="00D66BB3"/>
    <w:rsid w:val="00D7790A"/>
    <w:rsid w:val="00E05BEC"/>
    <w:rsid w:val="00E1505E"/>
    <w:rsid w:val="00E43AF3"/>
    <w:rsid w:val="00E531F7"/>
    <w:rsid w:val="00E535BC"/>
    <w:rsid w:val="00EC71D4"/>
    <w:rsid w:val="00ED2531"/>
    <w:rsid w:val="00F04792"/>
    <w:rsid w:val="00F34841"/>
    <w:rsid w:val="00FB402E"/>
    <w:rsid w:val="00FC6B0F"/>
    <w:rsid w:val="00FF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sz w:val="20"/>
      <w:szCs w:val="20"/>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table" w:styleId="TableGrid">
    <w:name w:val="Table Grid"/>
    <w:basedOn w:val="TableNormal"/>
    <w:uiPriority w:val="39"/>
    <w:rsid w:val="00AA7C6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A7C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10</cp:revision>
  <dcterms:created xsi:type="dcterms:W3CDTF">2023-08-30T13:26:00Z</dcterms:created>
  <dcterms:modified xsi:type="dcterms:W3CDTF">2024-03-26T22:41:00Z</dcterms:modified>
</cp:coreProperties>
</file>